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014373" w:rsidRDefault="00014373" w:rsidP="00014373">
      <w:pPr>
        <w:spacing w:after="0" w:line="480" w:lineRule="auto"/>
        <w:jc w:val="center"/>
      </w:pPr>
    </w:p>
    <w:p w:rsidR="00B63362" w:rsidRDefault="000A6D6A" w:rsidP="00014373">
      <w:pPr>
        <w:spacing w:after="0" w:line="480" w:lineRule="auto"/>
        <w:jc w:val="center"/>
      </w:pPr>
      <w:bookmarkStart w:id="0" w:name="_GoBack"/>
      <w:r>
        <w:t>Cannery</w:t>
      </w:r>
      <w:r w:rsidR="00014373">
        <w:t xml:space="preserve"> Row</w:t>
      </w:r>
    </w:p>
    <w:bookmarkEnd w:id="0"/>
    <w:p w:rsidR="00014373" w:rsidRDefault="000A6D6A" w:rsidP="00014373">
      <w:pPr>
        <w:spacing w:after="0" w:line="480" w:lineRule="auto"/>
        <w:jc w:val="center"/>
      </w:pPr>
      <w:r>
        <w:t>Student Name</w:t>
      </w:r>
    </w:p>
    <w:p w:rsidR="00014373" w:rsidRDefault="000A6D6A" w:rsidP="00014373">
      <w:pPr>
        <w:spacing w:after="0" w:line="480" w:lineRule="auto"/>
        <w:jc w:val="center"/>
      </w:pPr>
      <w:r>
        <w:t>Institution Affiliation</w:t>
      </w:r>
    </w:p>
    <w:p w:rsidR="00014373" w:rsidRDefault="000A6D6A" w:rsidP="00014373">
      <w:pPr>
        <w:spacing w:after="0" w:line="480" w:lineRule="auto"/>
        <w:jc w:val="left"/>
      </w:pPr>
      <w:r>
        <w:br w:type="page"/>
      </w:r>
    </w:p>
    <w:p w:rsidR="00014373" w:rsidRDefault="000A6D6A" w:rsidP="00014373">
      <w:pPr>
        <w:spacing w:after="0" w:line="480" w:lineRule="auto"/>
        <w:jc w:val="center"/>
      </w:pPr>
      <w:r w:rsidRPr="00014373">
        <w:lastRenderedPageBreak/>
        <w:t>Cannery Row</w:t>
      </w:r>
    </w:p>
    <w:p w:rsidR="00151F2A" w:rsidRDefault="000A6D6A" w:rsidP="00014373">
      <w:pPr>
        <w:spacing w:after="0" w:line="480" w:lineRule="auto"/>
        <w:ind w:firstLine="720"/>
      </w:pPr>
      <w:r>
        <w:t>After reading chapter 1 to chapter 8, my opinion is that all these chapters precisely revolves about spirituality and Fun neighborhood</w:t>
      </w:r>
      <w:r w:rsidR="00014373">
        <w:t xml:space="preserve"> (Wagner-Martin, 2017)</w:t>
      </w:r>
      <w:r>
        <w:t xml:space="preserve">. Most of the characters </w:t>
      </w:r>
      <w:r>
        <w:t>introduced in these chapters are spiritual and live in a fun neighborhood. Lee Chong who is depicted in most of these chapters is much generous to all his customers and was extending credit to them. At a point, he feels awful after one of his customers kil</w:t>
      </w:r>
      <w:r>
        <w:t>led himself immediately he had paid Lee back in the form of barter trade. At this moment Lee does something that not many of us in the current society can attempt doing. He does up and downs to ensure that he helps Horace's wives and children even though h</w:t>
      </w:r>
      <w:r>
        <w:t>is only relationship with the deceased was that the deceased was just a mere customer. Most of us in the current society would precisely ignore the deceased's family since they had already the de3seased had already compensated his debt before killing himse</w:t>
      </w:r>
      <w:r>
        <w:t>lf. This is a strong aspect that we need to emulate to be to be better people in society.</w:t>
      </w:r>
    </w:p>
    <w:p w:rsidR="000E2641" w:rsidRDefault="000A6D6A" w:rsidP="00014373">
      <w:pPr>
        <w:spacing w:after="0" w:line="480" w:lineRule="auto"/>
        <w:ind w:firstLine="720"/>
      </w:pPr>
      <w:r>
        <w:t xml:space="preserve">Most of the characters are </w:t>
      </w:r>
      <w:r w:rsidR="00615C29">
        <w:t>spiritual</w:t>
      </w:r>
      <w:r>
        <w:t xml:space="preserve"> in these chapters. For instance, </w:t>
      </w:r>
      <w:r w:rsidR="00615C29">
        <w:t>Lee acts in more than being a mere Chinese grocer since he goes further to have a cash register where the records all those with debts. He his further determined to dig up his grandfather's bones and the sent them back to chins to be properly buried. "The virtues, the beauties and the graces" of Mack and his team of boys also depict their practical and spiritual side</w:t>
      </w:r>
      <w:r w:rsidR="00014373">
        <w:t xml:space="preserve"> </w:t>
      </w:r>
      <w:r w:rsidR="00014373" w:rsidRPr="00014373">
        <w:t>(Wagner-Martin, 2017)</w:t>
      </w:r>
      <w:r w:rsidR="00615C29">
        <w:t xml:space="preserve">. </w:t>
      </w:r>
    </w:p>
    <w:p w:rsidR="00615C29" w:rsidRDefault="000A6D6A" w:rsidP="00014373">
      <w:pPr>
        <w:spacing w:after="0" w:line="480" w:lineRule="auto"/>
        <w:ind w:firstLine="720"/>
      </w:pPr>
      <w:r>
        <w:t>These chapters are much encouraging for us to always live in a fun neighborhood where each is focused on helping each other achieve their goals. We need to know all our neighbors and take what others tell us with w</w:t>
      </w:r>
      <w:r>
        <w:t>eight to avoid instance like William did after people never believed him. He also needs to be creative like Mack and the boys who planned to surprise Doc with a party from cash that they collected from him.</w:t>
      </w:r>
    </w:p>
    <w:p w:rsidR="00014373" w:rsidRDefault="000A6D6A" w:rsidP="00014373">
      <w:pPr>
        <w:spacing w:after="0" w:line="480" w:lineRule="auto"/>
        <w:jc w:val="left"/>
      </w:pPr>
      <w:r>
        <w:br w:type="page"/>
      </w:r>
    </w:p>
    <w:p w:rsidR="00615C29" w:rsidRDefault="000A6D6A" w:rsidP="00014373">
      <w:pPr>
        <w:spacing w:after="0" w:line="480" w:lineRule="auto"/>
        <w:jc w:val="center"/>
      </w:pPr>
      <w:r>
        <w:lastRenderedPageBreak/>
        <w:t>Reference</w:t>
      </w:r>
    </w:p>
    <w:p w:rsidR="00615C29" w:rsidRPr="00615C29" w:rsidRDefault="000A6D6A" w:rsidP="00014373">
      <w:pPr>
        <w:spacing w:after="0" w:line="480" w:lineRule="auto"/>
        <w:ind w:left="720" w:hanging="720"/>
        <w:jc w:val="left"/>
        <w:rPr>
          <w:rFonts w:eastAsia="Times New Roman" w:cs="Times New Roman"/>
          <w:szCs w:val="24"/>
        </w:rPr>
      </w:pPr>
      <w:r w:rsidRPr="00615C29">
        <w:rPr>
          <w:rFonts w:eastAsia="Times New Roman" w:cs="Times New Roman"/>
          <w:szCs w:val="24"/>
        </w:rPr>
        <w:t>Wagner-Martin, L. (2017). Cannery Row</w:t>
      </w:r>
      <w:r w:rsidRPr="00615C29">
        <w:rPr>
          <w:rFonts w:eastAsia="Times New Roman" w:cs="Times New Roman"/>
          <w:szCs w:val="24"/>
        </w:rPr>
        <w:t xml:space="preserve"> and The Pearl. In </w:t>
      </w:r>
      <w:r w:rsidRPr="00615C29">
        <w:rPr>
          <w:rFonts w:eastAsia="Times New Roman" w:cs="Times New Roman"/>
          <w:i/>
          <w:iCs/>
          <w:szCs w:val="24"/>
        </w:rPr>
        <w:t>John Steinbeck</w:t>
      </w:r>
      <w:r w:rsidRPr="00615C29">
        <w:rPr>
          <w:rFonts w:eastAsia="Times New Roman" w:cs="Times New Roman"/>
          <w:szCs w:val="24"/>
        </w:rPr>
        <w:t xml:space="preserve"> (pp. 87-98). Palgrave Macmillan, London.</w:t>
      </w:r>
    </w:p>
    <w:p w:rsidR="00615C29" w:rsidRDefault="00615C29" w:rsidP="00014373">
      <w:pPr>
        <w:spacing w:after="0" w:line="480" w:lineRule="auto"/>
      </w:pPr>
    </w:p>
    <w:sectPr w:rsidR="00615C29" w:rsidSect="00014373">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D6A" w:rsidRDefault="000A6D6A">
      <w:pPr>
        <w:spacing w:after="0" w:line="240" w:lineRule="auto"/>
      </w:pPr>
      <w:r>
        <w:separator/>
      </w:r>
    </w:p>
  </w:endnote>
  <w:endnote w:type="continuationSeparator" w:id="0">
    <w:p w:rsidR="000A6D6A" w:rsidRDefault="000A6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D6A" w:rsidRDefault="000A6D6A">
      <w:pPr>
        <w:spacing w:after="0" w:line="240" w:lineRule="auto"/>
      </w:pPr>
      <w:r>
        <w:separator/>
      </w:r>
    </w:p>
  </w:footnote>
  <w:footnote w:type="continuationSeparator" w:id="0">
    <w:p w:rsidR="000A6D6A" w:rsidRDefault="000A6D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0808042"/>
      <w:docPartObj>
        <w:docPartGallery w:val="Page Numbers (Top of Page)"/>
        <w:docPartUnique/>
      </w:docPartObj>
    </w:sdtPr>
    <w:sdtEndPr>
      <w:rPr>
        <w:noProof/>
      </w:rPr>
    </w:sdtEndPr>
    <w:sdtContent>
      <w:p w:rsidR="00014373" w:rsidRDefault="000A6D6A">
        <w:pPr>
          <w:pStyle w:val="Header"/>
          <w:jc w:val="right"/>
        </w:pPr>
        <w:r>
          <w:fldChar w:fldCharType="begin"/>
        </w:r>
        <w:r>
          <w:instrText xml:space="preserve"> PAGE   \* MERGEFORMAT </w:instrText>
        </w:r>
        <w:r>
          <w:fldChar w:fldCharType="separate"/>
        </w:r>
        <w:r w:rsidR="00AF6912">
          <w:rPr>
            <w:noProof/>
          </w:rPr>
          <w:t>2</w:t>
        </w:r>
        <w:r>
          <w:rPr>
            <w:noProof/>
          </w:rPr>
          <w:fldChar w:fldCharType="end"/>
        </w:r>
      </w:p>
    </w:sdtContent>
  </w:sdt>
  <w:p w:rsidR="00014373" w:rsidRDefault="000A6D6A">
    <w:pPr>
      <w:pStyle w:val="Header"/>
    </w:pPr>
    <w:r w:rsidRPr="00014373">
      <w:t>CANNERY ROW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4373" w:rsidRDefault="000A6D6A">
    <w:pPr>
      <w:pStyle w:val="Header"/>
    </w:pPr>
    <w:r>
      <w:t xml:space="preserve">Running head: </w:t>
    </w:r>
    <w:r w:rsidRPr="00014373">
      <w:t>CANNERY</w:t>
    </w:r>
    <w:r>
      <w:t xml:space="preserve"> ROW</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1F2A"/>
    <w:rsid w:val="00014373"/>
    <w:rsid w:val="000A6D6A"/>
    <w:rsid w:val="000E2641"/>
    <w:rsid w:val="00151F2A"/>
    <w:rsid w:val="00273831"/>
    <w:rsid w:val="004A507A"/>
    <w:rsid w:val="00615C29"/>
    <w:rsid w:val="00922D97"/>
    <w:rsid w:val="00AF6912"/>
    <w:rsid w:val="00B633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0ECCC6-E65E-4559-9F63-EA9C7B62D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22D97"/>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43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373"/>
    <w:rPr>
      <w:rFonts w:ascii="Times New Roman" w:hAnsi="Times New Roman"/>
      <w:sz w:val="24"/>
    </w:rPr>
  </w:style>
  <w:style w:type="paragraph" w:styleId="Footer">
    <w:name w:val="footer"/>
    <w:basedOn w:val="Normal"/>
    <w:link w:val="FooterChar"/>
    <w:uiPriority w:val="99"/>
    <w:unhideWhenUsed/>
    <w:rsid w:val="000143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373"/>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316</Words>
  <Characters>1802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sharkwriter11@gmail.com</cp:lastModifiedBy>
  <cp:revision>2</cp:revision>
  <dcterms:created xsi:type="dcterms:W3CDTF">2019-02-04T17:32:00Z</dcterms:created>
  <dcterms:modified xsi:type="dcterms:W3CDTF">2019-02-04T17:32:00Z</dcterms:modified>
</cp:coreProperties>
</file>